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240B7" w14:textId="77777777" w:rsidR="000A289A" w:rsidRDefault="000A289A" w:rsidP="00D62BA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43FEB21" wp14:editId="7BA50775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988B8" w14:textId="77777777" w:rsidR="000A289A" w:rsidRDefault="000A289A" w:rsidP="00D62BA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41EC553" w14:textId="77777777" w:rsidR="000A289A" w:rsidRDefault="000A289A" w:rsidP="00D62BAF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B84C9C2" w14:textId="07DB1AEF" w:rsidR="000A289A" w:rsidRPr="00A91438" w:rsidRDefault="000A289A" w:rsidP="00D62BA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0A289A">
        <w:rPr>
          <w:sz w:val="28"/>
          <w:szCs w:val="28"/>
          <w:u w:val="single"/>
        </w:rPr>
        <w:t>17.09.2025</w:t>
      </w:r>
      <w:r>
        <w:rPr>
          <w:sz w:val="28"/>
          <w:szCs w:val="28"/>
        </w:rPr>
        <w:t xml:space="preserve"> № </w:t>
      </w:r>
      <w:r w:rsidRPr="000A289A">
        <w:rPr>
          <w:sz w:val="28"/>
          <w:szCs w:val="28"/>
          <w:u w:val="single"/>
        </w:rPr>
        <w:t>680-п/25</w:t>
      </w:r>
    </w:p>
    <w:p w14:paraId="403CF1B1" w14:textId="77777777" w:rsidR="000A289A" w:rsidRDefault="000A289A" w:rsidP="00D62BAF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D10E173" w14:textId="77777777" w:rsidR="000A289A" w:rsidRDefault="000A289A" w:rsidP="00D62BAF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создании штаба добровольной народной дружины по защите государственной границы Российской Федерации на территории Углегорского муниципального округа Сахалинской области</w:t>
      </w:r>
    </w:p>
    <w:p w14:paraId="0BA5E3EE" w14:textId="77777777" w:rsidR="000A289A" w:rsidRPr="000023C7" w:rsidRDefault="000A289A" w:rsidP="00D62BAF">
      <w:pPr>
        <w:widowControl w:val="0"/>
        <w:autoSpaceDE w:val="0"/>
        <w:autoSpaceDN w:val="0"/>
        <w:ind w:right="17" w:firstLine="851"/>
        <w:jc w:val="both"/>
        <w:rPr>
          <w:b/>
          <w:bCs/>
          <w:spacing w:val="1"/>
          <w:sz w:val="28"/>
          <w:szCs w:val="28"/>
          <w:lang w:eastAsia="en-US"/>
        </w:rPr>
      </w:pPr>
      <w:r w:rsidRPr="000023C7">
        <w:rPr>
          <w:sz w:val="28"/>
          <w:szCs w:val="28"/>
          <w:lang w:eastAsia="en-US"/>
        </w:rPr>
        <w:t>В соответствии со статьей 38 Закона Российской Федерации от 01</w:t>
      </w:r>
      <w:r>
        <w:rPr>
          <w:sz w:val="28"/>
          <w:szCs w:val="28"/>
          <w:lang w:eastAsia="en-US"/>
        </w:rPr>
        <w:t>.04.</w:t>
      </w:r>
      <w:r w:rsidRPr="000023C7">
        <w:rPr>
          <w:spacing w:val="-62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1993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№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4730-1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«О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Государственной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границе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Российской</w:t>
      </w:r>
      <w:r w:rsidRPr="000023C7">
        <w:rPr>
          <w:spacing w:val="65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Федерации»,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пунктом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7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Порядка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привлечения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граждан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к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защите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Государственной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границы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Российской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Федерации»,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утвержденного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</w:t>
      </w:r>
      <w:r w:rsidRPr="000023C7">
        <w:rPr>
          <w:sz w:val="28"/>
          <w:szCs w:val="28"/>
          <w:lang w:eastAsia="en-US"/>
        </w:rPr>
        <w:t>остановлением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Правительства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Российской Федерации от 15</w:t>
      </w:r>
      <w:r>
        <w:rPr>
          <w:sz w:val="28"/>
          <w:szCs w:val="28"/>
          <w:lang w:eastAsia="en-US"/>
        </w:rPr>
        <w:t>.04.</w:t>
      </w:r>
      <w:r w:rsidRPr="000023C7">
        <w:rPr>
          <w:sz w:val="28"/>
          <w:szCs w:val="28"/>
          <w:lang w:eastAsia="en-US"/>
        </w:rPr>
        <w:t>1995 № 339 «О порядке привлечения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граждан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к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защите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Государственной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границы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Российской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Федерации»,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в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целях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оказания содействия пограничным органам ФСБ России в защите Государственной</w:t>
      </w:r>
      <w:r w:rsidRPr="000023C7">
        <w:rPr>
          <w:spacing w:val="-62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границы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Российской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Федерации,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руководствуясь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ст</w:t>
      </w:r>
      <w:r>
        <w:rPr>
          <w:sz w:val="28"/>
          <w:szCs w:val="28"/>
          <w:lang w:eastAsia="en-US"/>
        </w:rPr>
        <w:t>атьей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37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Устава</w:t>
      </w:r>
      <w:r w:rsidRPr="000023C7">
        <w:rPr>
          <w:spacing w:val="1"/>
          <w:sz w:val="28"/>
          <w:szCs w:val="28"/>
          <w:lang w:eastAsia="en-US"/>
        </w:rPr>
        <w:t xml:space="preserve"> Углегорского </w:t>
      </w:r>
      <w:r>
        <w:rPr>
          <w:spacing w:val="1"/>
          <w:sz w:val="28"/>
          <w:szCs w:val="28"/>
          <w:lang w:eastAsia="en-US"/>
        </w:rPr>
        <w:t>муниципального</w:t>
      </w:r>
      <w:r w:rsidRPr="000023C7">
        <w:rPr>
          <w:spacing w:val="1"/>
          <w:sz w:val="28"/>
          <w:szCs w:val="28"/>
          <w:lang w:eastAsia="en-US"/>
        </w:rPr>
        <w:t xml:space="preserve"> округа</w:t>
      </w:r>
      <w:r>
        <w:rPr>
          <w:spacing w:val="1"/>
          <w:sz w:val="28"/>
          <w:szCs w:val="28"/>
          <w:lang w:eastAsia="en-US"/>
        </w:rPr>
        <w:t xml:space="preserve"> Сахалинской области</w:t>
      </w:r>
      <w:r w:rsidRPr="000023C7">
        <w:rPr>
          <w:sz w:val="28"/>
          <w:szCs w:val="28"/>
          <w:lang w:eastAsia="en-US"/>
        </w:rPr>
        <w:t>,</w:t>
      </w:r>
      <w:r w:rsidRPr="000023C7">
        <w:rPr>
          <w:spacing w:val="1"/>
          <w:sz w:val="28"/>
          <w:szCs w:val="28"/>
          <w:lang w:eastAsia="en-US"/>
        </w:rPr>
        <w:t xml:space="preserve"> администрация Углегорского </w:t>
      </w:r>
      <w:r>
        <w:rPr>
          <w:spacing w:val="1"/>
          <w:sz w:val="28"/>
          <w:szCs w:val="28"/>
          <w:lang w:eastAsia="en-US"/>
        </w:rPr>
        <w:t>муниципального</w:t>
      </w:r>
      <w:r w:rsidRPr="000023C7">
        <w:rPr>
          <w:spacing w:val="1"/>
          <w:sz w:val="28"/>
          <w:szCs w:val="28"/>
          <w:lang w:eastAsia="en-US"/>
        </w:rPr>
        <w:t xml:space="preserve"> округа </w:t>
      </w:r>
      <w:r>
        <w:rPr>
          <w:spacing w:val="1"/>
          <w:sz w:val="28"/>
          <w:szCs w:val="28"/>
          <w:lang w:eastAsia="en-US"/>
        </w:rPr>
        <w:t xml:space="preserve">Сахалинской области </w:t>
      </w:r>
      <w:r w:rsidRPr="000023C7">
        <w:rPr>
          <w:b/>
          <w:bCs/>
          <w:spacing w:val="1"/>
          <w:sz w:val="28"/>
          <w:szCs w:val="28"/>
          <w:lang w:eastAsia="en-US"/>
        </w:rPr>
        <w:t>постановляет:</w:t>
      </w:r>
    </w:p>
    <w:p w14:paraId="7625CB58" w14:textId="77777777" w:rsidR="000A289A" w:rsidRPr="000023C7" w:rsidRDefault="000A289A" w:rsidP="00D62BAF">
      <w:pPr>
        <w:widowControl w:val="0"/>
        <w:autoSpaceDE w:val="0"/>
        <w:autoSpaceDN w:val="0"/>
        <w:ind w:right="17" w:firstLine="851"/>
        <w:jc w:val="both"/>
        <w:rPr>
          <w:sz w:val="28"/>
          <w:szCs w:val="28"/>
          <w:lang w:eastAsia="en-US"/>
        </w:rPr>
      </w:pPr>
      <w:r w:rsidRPr="000023C7">
        <w:rPr>
          <w:sz w:val="28"/>
          <w:szCs w:val="28"/>
          <w:lang w:eastAsia="en-US"/>
        </w:rPr>
        <w:t>1. Создать и</w:t>
      </w:r>
      <w:r w:rsidRPr="000023C7">
        <w:rPr>
          <w:spacing w:val="65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 xml:space="preserve">утвердить </w:t>
      </w:r>
      <w:hyperlink r:id="rId5">
        <w:r w:rsidRPr="000023C7">
          <w:rPr>
            <w:sz w:val="28"/>
            <w:szCs w:val="28"/>
            <w:lang w:eastAsia="en-US"/>
          </w:rPr>
          <w:t>состав</w:t>
        </w:r>
      </w:hyperlink>
      <w:r w:rsidRPr="000023C7">
        <w:rPr>
          <w:sz w:val="28"/>
          <w:szCs w:val="28"/>
          <w:lang w:eastAsia="en-US"/>
        </w:rPr>
        <w:t xml:space="preserve"> штаба добровольной народной дружины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по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защите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государственной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границы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Российской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Федерации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на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территории Углегорск</w:t>
      </w:r>
      <w:r>
        <w:rPr>
          <w:sz w:val="28"/>
          <w:szCs w:val="28"/>
          <w:lang w:eastAsia="en-US"/>
        </w:rPr>
        <w:t>ого</w:t>
      </w:r>
      <w:r w:rsidRPr="000023C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муниципального</w:t>
      </w:r>
      <w:r w:rsidRPr="000023C7">
        <w:rPr>
          <w:sz w:val="28"/>
          <w:szCs w:val="28"/>
          <w:lang w:eastAsia="en-US"/>
        </w:rPr>
        <w:t xml:space="preserve"> округ</w:t>
      </w:r>
      <w:r>
        <w:rPr>
          <w:sz w:val="28"/>
          <w:szCs w:val="28"/>
          <w:lang w:eastAsia="en-US"/>
        </w:rPr>
        <w:t>а</w:t>
      </w:r>
      <w:r w:rsidRPr="000023C7">
        <w:rPr>
          <w:sz w:val="28"/>
          <w:szCs w:val="28"/>
          <w:lang w:eastAsia="en-US"/>
        </w:rPr>
        <w:t xml:space="preserve"> Сахалинской области</w:t>
      </w:r>
      <w:r w:rsidRPr="000023C7">
        <w:rPr>
          <w:spacing w:val="-3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(прилагается).</w:t>
      </w:r>
    </w:p>
    <w:p w14:paraId="22F6DD6A" w14:textId="77777777" w:rsidR="000A289A" w:rsidRPr="000023C7" w:rsidRDefault="000A289A" w:rsidP="00D62BAF">
      <w:pPr>
        <w:widowControl w:val="0"/>
        <w:tabs>
          <w:tab w:val="left" w:pos="0"/>
        </w:tabs>
        <w:autoSpaceDE w:val="0"/>
        <w:autoSpaceDN w:val="0"/>
        <w:spacing w:before="1"/>
        <w:ind w:right="17" w:firstLine="851"/>
        <w:jc w:val="both"/>
        <w:rPr>
          <w:sz w:val="28"/>
          <w:szCs w:val="28"/>
          <w:lang w:eastAsia="en-US"/>
        </w:rPr>
      </w:pPr>
      <w:r w:rsidRPr="000023C7">
        <w:rPr>
          <w:sz w:val="28"/>
          <w:szCs w:val="28"/>
          <w:lang w:eastAsia="en-US"/>
        </w:rPr>
        <w:t xml:space="preserve">2. Утвердить </w:t>
      </w:r>
      <w:hyperlink r:id="rId6">
        <w:r w:rsidRPr="000023C7">
          <w:rPr>
            <w:sz w:val="28"/>
            <w:szCs w:val="28"/>
            <w:lang w:eastAsia="en-US"/>
          </w:rPr>
          <w:t>Положение</w:t>
        </w:r>
      </w:hyperlink>
      <w:r w:rsidRPr="000023C7">
        <w:rPr>
          <w:sz w:val="28"/>
          <w:szCs w:val="28"/>
          <w:lang w:eastAsia="en-US"/>
        </w:rPr>
        <w:t xml:space="preserve"> о штабе добровольной народной дружины по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защите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государственной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границы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Российской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Федерации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на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территории Углегорск</w:t>
      </w:r>
      <w:r>
        <w:rPr>
          <w:sz w:val="28"/>
          <w:szCs w:val="28"/>
          <w:lang w:eastAsia="en-US"/>
        </w:rPr>
        <w:t>ого</w:t>
      </w:r>
      <w:r w:rsidRPr="000023C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муниципального</w:t>
      </w:r>
      <w:r w:rsidRPr="000023C7">
        <w:rPr>
          <w:sz w:val="28"/>
          <w:szCs w:val="28"/>
          <w:lang w:eastAsia="en-US"/>
        </w:rPr>
        <w:t xml:space="preserve"> округ</w:t>
      </w:r>
      <w:r>
        <w:rPr>
          <w:sz w:val="28"/>
          <w:szCs w:val="28"/>
          <w:lang w:eastAsia="en-US"/>
        </w:rPr>
        <w:t>а</w:t>
      </w:r>
      <w:r w:rsidRPr="000023C7">
        <w:rPr>
          <w:sz w:val="28"/>
          <w:szCs w:val="28"/>
          <w:lang w:eastAsia="en-US"/>
        </w:rPr>
        <w:t xml:space="preserve"> Сахалинской области</w:t>
      </w:r>
      <w:r w:rsidRPr="000023C7">
        <w:rPr>
          <w:spacing w:val="-2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(прилагается).</w:t>
      </w:r>
    </w:p>
    <w:p w14:paraId="7398FB74" w14:textId="77777777" w:rsidR="000A289A" w:rsidRPr="000023C7" w:rsidRDefault="000A289A" w:rsidP="00D62BAF">
      <w:pPr>
        <w:widowControl w:val="0"/>
        <w:tabs>
          <w:tab w:val="left" w:pos="1694"/>
        </w:tabs>
        <w:autoSpaceDE w:val="0"/>
        <w:autoSpaceDN w:val="0"/>
        <w:spacing w:before="1" w:line="298" w:lineRule="exact"/>
        <w:ind w:right="17" w:firstLine="851"/>
        <w:jc w:val="both"/>
        <w:rPr>
          <w:sz w:val="28"/>
          <w:szCs w:val="28"/>
          <w:lang w:eastAsia="en-US"/>
        </w:rPr>
      </w:pPr>
      <w:r w:rsidRPr="000023C7">
        <w:rPr>
          <w:sz w:val="28"/>
          <w:szCs w:val="28"/>
          <w:lang w:eastAsia="en-US"/>
        </w:rPr>
        <w:t>3. Признать</w:t>
      </w:r>
      <w:r w:rsidRPr="000023C7">
        <w:rPr>
          <w:spacing w:val="-3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утратившим</w:t>
      </w:r>
      <w:r w:rsidRPr="000023C7">
        <w:rPr>
          <w:spacing w:val="-7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силу постановление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администрации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 xml:space="preserve">Углегорского городского округа от </w:t>
      </w:r>
      <w:r>
        <w:rPr>
          <w:sz w:val="28"/>
          <w:szCs w:val="28"/>
          <w:lang w:eastAsia="en-US"/>
        </w:rPr>
        <w:t>24</w:t>
      </w:r>
      <w:r w:rsidRPr="000023C7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03</w:t>
      </w:r>
      <w:r w:rsidRPr="000023C7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2023</w:t>
      </w:r>
      <w:r w:rsidRPr="000023C7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260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«О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создании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добровольных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народных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дружин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по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защите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государственной границы Российской Федерации на территории муниципального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образования</w:t>
      </w:r>
      <w:r w:rsidRPr="000023C7">
        <w:rPr>
          <w:spacing w:val="1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Углегорский городской округ</w:t>
      </w:r>
      <w:r w:rsidRPr="000023C7">
        <w:rPr>
          <w:spacing w:val="-2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Сахалинской</w:t>
      </w:r>
      <w:r w:rsidRPr="000023C7">
        <w:rPr>
          <w:spacing w:val="-2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области».</w:t>
      </w:r>
    </w:p>
    <w:p w14:paraId="4EF38A13" w14:textId="77777777" w:rsidR="000A289A" w:rsidRPr="000023C7" w:rsidRDefault="000A289A" w:rsidP="00D62BAF">
      <w:pPr>
        <w:widowControl w:val="0"/>
        <w:tabs>
          <w:tab w:val="left" w:pos="1694"/>
        </w:tabs>
        <w:autoSpaceDE w:val="0"/>
        <w:autoSpaceDN w:val="0"/>
        <w:spacing w:before="1" w:line="298" w:lineRule="exact"/>
        <w:ind w:right="17" w:firstLine="851"/>
        <w:jc w:val="both"/>
        <w:rPr>
          <w:sz w:val="28"/>
          <w:szCs w:val="28"/>
          <w:lang w:eastAsia="en-US"/>
        </w:rPr>
      </w:pPr>
      <w:r w:rsidRPr="000023C7">
        <w:rPr>
          <w:sz w:val="28"/>
          <w:szCs w:val="28"/>
          <w:lang w:eastAsia="en-US"/>
        </w:rPr>
        <w:lastRenderedPageBreak/>
        <w:t xml:space="preserve">4. </w:t>
      </w:r>
      <w:r>
        <w:rPr>
          <w:sz w:val="28"/>
          <w:szCs w:val="28"/>
          <w:lang w:eastAsia="en-US"/>
        </w:rPr>
        <w:t>Н</w:t>
      </w:r>
      <w:r>
        <w:rPr>
          <w:spacing w:val="1"/>
          <w:sz w:val="28"/>
          <w:szCs w:val="28"/>
          <w:lang w:eastAsia="en-US"/>
        </w:rPr>
        <w:t xml:space="preserve">астоящее постановление разместить на </w:t>
      </w:r>
      <w:r w:rsidRPr="000023C7">
        <w:rPr>
          <w:sz w:val="28"/>
          <w:szCs w:val="28"/>
          <w:lang w:eastAsia="en-US"/>
        </w:rPr>
        <w:t xml:space="preserve">официальном сайте администрации Углегорского </w:t>
      </w:r>
      <w:r>
        <w:rPr>
          <w:sz w:val="28"/>
          <w:szCs w:val="28"/>
          <w:lang w:eastAsia="en-US"/>
        </w:rPr>
        <w:t>муниципального</w:t>
      </w:r>
      <w:r w:rsidRPr="000023C7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 в сети Интернет</w:t>
      </w:r>
      <w:r w:rsidRPr="000023C7">
        <w:rPr>
          <w:sz w:val="28"/>
          <w:szCs w:val="28"/>
          <w:lang w:eastAsia="en-US"/>
        </w:rPr>
        <w:t>.</w:t>
      </w:r>
    </w:p>
    <w:p w14:paraId="7004DB55" w14:textId="77777777" w:rsidR="000A289A" w:rsidRPr="000023C7" w:rsidRDefault="000A289A" w:rsidP="00D62BAF">
      <w:pPr>
        <w:widowControl w:val="0"/>
        <w:tabs>
          <w:tab w:val="left" w:pos="1785"/>
        </w:tabs>
        <w:autoSpaceDE w:val="0"/>
        <w:autoSpaceDN w:val="0"/>
        <w:spacing w:after="720"/>
        <w:ind w:right="17" w:firstLine="851"/>
        <w:jc w:val="both"/>
        <w:rPr>
          <w:sz w:val="28"/>
          <w:szCs w:val="28"/>
        </w:rPr>
      </w:pPr>
      <w:r w:rsidRPr="000023C7">
        <w:rPr>
          <w:sz w:val="28"/>
          <w:szCs w:val="28"/>
          <w:lang w:eastAsia="en-US"/>
        </w:rPr>
        <w:t>5. Контроль</w:t>
      </w:r>
      <w:r w:rsidRPr="000023C7">
        <w:rPr>
          <w:spacing w:val="23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исполнения</w:t>
      </w:r>
      <w:r w:rsidRPr="000023C7">
        <w:rPr>
          <w:spacing w:val="87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постановления</w:t>
      </w:r>
      <w:r w:rsidRPr="000023C7">
        <w:rPr>
          <w:spacing w:val="88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оставляю</w:t>
      </w:r>
      <w:r w:rsidRPr="000023C7">
        <w:rPr>
          <w:spacing w:val="87"/>
          <w:sz w:val="28"/>
          <w:szCs w:val="28"/>
          <w:lang w:eastAsia="en-US"/>
        </w:rPr>
        <w:t xml:space="preserve"> </w:t>
      </w:r>
      <w:r w:rsidRPr="000023C7">
        <w:rPr>
          <w:sz w:val="28"/>
          <w:szCs w:val="28"/>
          <w:lang w:eastAsia="en-US"/>
        </w:rPr>
        <w:t>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517D067DE734A5683BFFEBDF66BAAD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A289A" w:rsidRPr="00EB641E" w14:paraId="70754C11" w14:textId="77777777" w:rsidTr="00D62BAF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55F4352" w14:textId="77777777" w:rsidR="000A289A" w:rsidRPr="009B2595" w:rsidRDefault="000A289A" w:rsidP="00D62BAF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2A64295" w14:textId="77777777" w:rsidR="000A289A" w:rsidRPr="009B3ED5" w:rsidRDefault="000A289A" w:rsidP="00D62BAF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2BB5E6F" wp14:editId="2922A92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8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F5524E6" w14:textId="77777777" w:rsidR="000A289A" w:rsidRPr="006233F0" w:rsidRDefault="000A289A" w:rsidP="00D62BAF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5EF41113" w14:textId="77777777" w:rsidR="000A289A" w:rsidRPr="0073527A" w:rsidRDefault="000A289A" w:rsidP="000A289A">
      <w:pPr>
        <w:tabs>
          <w:tab w:val="left" w:pos="3231"/>
        </w:tabs>
        <w:rPr>
          <w:sz w:val="28"/>
          <w:szCs w:val="28"/>
        </w:rPr>
      </w:pPr>
    </w:p>
    <w:p w14:paraId="51EDF247" w14:textId="77777777" w:rsidR="00C60349" w:rsidRDefault="00C60349"/>
    <w:sectPr w:rsidR="00C60349" w:rsidSect="000A289A">
      <w:footerReference w:type="first" r:id="rId9"/>
      <w:pgSz w:w="11906" w:h="16838"/>
      <w:pgMar w:top="1560" w:right="566" w:bottom="226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4AE7" w14:textId="77777777" w:rsidR="000A289A" w:rsidRDefault="000A289A">
    <w:pPr>
      <w:pStyle w:val="ac"/>
    </w:pPr>
    <w:r>
      <w:t>780-п/25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F44"/>
    <w:rsid w:val="000A289A"/>
    <w:rsid w:val="002D70BD"/>
    <w:rsid w:val="00422B1D"/>
    <w:rsid w:val="004940A8"/>
    <w:rsid w:val="00747F44"/>
    <w:rsid w:val="00AC499E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7AB97"/>
  <w15:chartTrackingRefBased/>
  <w15:docId w15:val="{71294F92-C8D3-4827-99B1-CEFDED6BE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8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47F4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7F4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7F4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7F4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7F4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747F4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7F4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7F4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7F4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7F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7F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7F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7F4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7F4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747F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7F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7F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7F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7F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47F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7F4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47F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7F4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47F4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7F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47F4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7F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47F4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47F4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0A28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A289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%3D6885865E1E9278E690323BBF5F092475B99438F5741AB0DA459CD2E7DC11679A0D928CE1F75BD1863A903AEBnDD" TargetMode="External"/><Relationship Id="rId11" Type="http://schemas.openxmlformats.org/officeDocument/2006/relationships/glossaryDocument" Target="glossary/document.xml"/><Relationship Id="rId5" Type="http://schemas.openxmlformats.org/officeDocument/2006/relationships/hyperlink" Target="consultantplus://offline/ref%3D6885865E1E9278E690323BBF5F092475B99438F5741AB0DA459CD2E7DC11679A0D928CE1F75BD1863A903AEBnFD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17D067DE734A5683BFFEBDF66BAA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9BB393-E425-40F8-8DB2-C60ABA141506}"/>
      </w:docPartPr>
      <w:docPartBody>
        <w:p w:rsidR="00000000" w:rsidRDefault="004C04A0" w:rsidP="004C04A0">
          <w:pPr>
            <w:pStyle w:val="5517D067DE734A5683BFFEBDF66BAAD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4A0"/>
    <w:rsid w:val="004C04A0"/>
    <w:rsid w:val="00A41B1A"/>
    <w:rsid w:val="00AC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C04A0"/>
    <w:rPr>
      <w:color w:val="808080"/>
    </w:rPr>
  </w:style>
  <w:style w:type="paragraph" w:customStyle="1" w:styleId="353E729274D04869ADEBF4FD762474CA">
    <w:name w:val="353E729274D04869ADEBF4FD762474CA"/>
    <w:rsid w:val="004C04A0"/>
  </w:style>
  <w:style w:type="paragraph" w:customStyle="1" w:styleId="5517D067DE734A5683BFFEBDF66BAADE">
    <w:name w:val="5517D067DE734A5683BFFEBDF66BAADE"/>
    <w:rsid w:val="004C04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2025-09-16T23:54:00Z</dcterms:created>
  <dcterms:modified xsi:type="dcterms:W3CDTF">2025-09-16T23:55:00Z</dcterms:modified>
</cp:coreProperties>
</file>